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71AE" w14:textId="77777777" w:rsidR="00B112EA" w:rsidRDefault="00B112EA">
      <w:r>
        <w:rPr>
          <w:noProof/>
        </w:rPr>
        <w:drawing>
          <wp:inline distT="0" distB="0" distL="0" distR="0" wp14:anchorId="6D1B1E90" wp14:editId="44706011">
            <wp:extent cx="1310640" cy="540689"/>
            <wp:effectExtent l="0" t="0" r="0" b="5715"/>
            <wp:docPr id="1" name="Picture 1" descr="C:\Users\SCLARK\Desktop\5701a7_b23bba702fd14339bb98b07ce93ae1ca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LARK\Desktop\5701a7_b23bba702fd14339bb98b07ce93ae1ca_mv2.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2026"/>
                    <a:stretch/>
                  </pic:blipFill>
                  <pic:spPr bwMode="auto">
                    <a:xfrm>
                      <a:off x="0" y="0"/>
                      <a:ext cx="1310640" cy="540689"/>
                    </a:xfrm>
                    <a:prstGeom prst="rect">
                      <a:avLst/>
                    </a:prstGeom>
                    <a:noFill/>
                    <a:ln>
                      <a:noFill/>
                    </a:ln>
                    <a:extLst>
                      <a:ext uri="{53640926-AAD7-44D8-BBD7-CCE9431645EC}">
                        <a14:shadowObscured xmlns:a14="http://schemas.microsoft.com/office/drawing/2010/main"/>
                      </a:ext>
                    </a:extLst>
                  </pic:spPr>
                </pic:pic>
              </a:graphicData>
            </a:graphic>
          </wp:inline>
        </w:drawing>
      </w:r>
    </w:p>
    <w:p w14:paraId="512E00DE" w14:textId="77777777" w:rsidR="00B112EA" w:rsidRDefault="00B112EA">
      <w:pPr>
        <w:rPr>
          <w:rFonts w:ascii="Arial" w:hAnsi="Arial" w:cs="Arial"/>
          <w:sz w:val="24"/>
          <w:szCs w:val="24"/>
        </w:rPr>
      </w:pPr>
      <w:r w:rsidRPr="00B112EA">
        <w:rPr>
          <w:rFonts w:ascii="Arial" w:hAnsi="Arial" w:cs="Arial"/>
          <w:sz w:val="24"/>
          <w:szCs w:val="24"/>
        </w:rPr>
        <w:t xml:space="preserve">Date:  </w:t>
      </w:r>
    </w:p>
    <w:p w14:paraId="6CE42AA0" w14:textId="77777777" w:rsidR="00B112EA" w:rsidRPr="00B112EA" w:rsidRDefault="00B112EA">
      <w:pPr>
        <w:rPr>
          <w:rFonts w:ascii="Arial" w:hAnsi="Arial" w:cs="Arial"/>
          <w:sz w:val="24"/>
          <w:szCs w:val="24"/>
        </w:rPr>
      </w:pPr>
    </w:p>
    <w:p w14:paraId="08441E23" w14:textId="74806F5A" w:rsidR="00433B73" w:rsidRDefault="00B112EA">
      <w:pPr>
        <w:rPr>
          <w:rFonts w:ascii="Arial" w:hAnsi="Arial" w:cs="Arial"/>
          <w:sz w:val="24"/>
          <w:szCs w:val="24"/>
        </w:rPr>
      </w:pPr>
      <w:r w:rsidRPr="00B112EA">
        <w:rPr>
          <w:rFonts w:ascii="Arial" w:hAnsi="Arial" w:cs="Arial"/>
          <w:sz w:val="24"/>
          <w:szCs w:val="24"/>
        </w:rPr>
        <w:t>We cord</w:t>
      </w:r>
      <w:r w:rsidR="00823881">
        <w:rPr>
          <w:rFonts w:ascii="Arial" w:hAnsi="Arial" w:cs="Arial"/>
          <w:sz w:val="24"/>
          <w:szCs w:val="24"/>
        </w:rPr>
        <w:t>ially invite you to attend the 6</w:t>
      </w:r>
      <w:r w:rsidRPr="00B112EA">
        <w:rPr>
          <w:rFonts w:ascii="Arial" w:hAnsi="Arial" w:cs="Arial"/>
          <w:sz w:val="24"/>
          <w:szCs w:val="24"/>
        </w:rPr>
        <w:t xml:space="preserve">th Annual </w:t>
      </w:r>
      <w:r w:rsidR="00433B73">
        <w:rPr>
          <w:rFonts w:ascii="Arial" w:hAnsi="Arial" w:cs="Arial"/>
          <w:sz w:val="24"/>
          <w:szCs w:val="24"/>
        </w:rPr>
        <w:t>B</w:t>
      </w:r>
      <w:r w:rsidRPr="00B112EA">
        <w:rPr>
          <w:rFonts w:ascii="Arial" w:hAnsi="Arial" w:cs="Arial"/>
          <w:sz w:val="24"/>
          <w:szCs w:val="24"/>
        </w:rPr>
        <w:t>rain Stimulation and</w:t>
      </w:r>
      <w:r w:rsidR="00823881">
        <w:rPr>
          <w:rFonts w:ascii="Arial" w:hAnsi="Arial" w:cs="Arial"/>
          <w:sz w:val="24"/>
          <w:szCs w:val="24"/>
        </w:rPr>
        <w:t xml:space="preserve"> Imaging Meeting (BrainSTIM 2020</w:t>
      </w:r>
      <w:r w:rsidRPr="00B112EA">
        <w:rPr>
          <w:rFonts w:ascii="Arial" w:hAnsi="Arial" w:cs="Arial"/>
          <w:sz w:val="24"/>
          <w:szCs w:val="24"/>
        </w:rPr>
        <w:t xml:space="preserve"> </w:t>
      </w:r>
      <w:hyperlink r:id="rId5" w:history="1">
        <w:r w:rsidRPr="00B112EA">
          <w:rPr>
            <w:rStyle w:val="Hyperlink"/>
            <w:rFonts w:ascii="Arial" w:hAnsi="Arial" w:cs="Arial"/>
            <w:color w:val="auto"/>
            <w:sz w:val="24"/>
            <w:szCs w:val="24"/>
          </w:rPr>
          <w:t>meeting https://www.brainstim-meeting.org/</w:t>
        </w:r>
      </w:hyperlink>
      <w:r w:rsidRPr="00B112EA">
        <w:rPr>
          <w:rFonts w:ascii="Arial" w:hAnsi="Arial" w:cs="Arial"/>
          <w:sz w:val="24"/>
          <w:szCs w:val="24"/>
        </w:rPr>
        <w:t xml:space="preserve"> ) which will be held </w:t>
      </w:r>
      <w:r w:rsidR="008B4694">
        <w:rPr>
          <w:rFonts w:ascii="Arial" w:hAnsi="Arial" w:cs="Arial"/>
          <w:sz w:val="24"/>
          <w:szCs w:val="24"/>
        </w:rPr>
        <w:t xml:space="preserve">May </w:t>
      </w:r>
      <w:bookmarkStart w:id="0" w:name="_GoBack"/>
      <w:bookmarkEnd w:id="0"/>
      <w:r w:rsidR="00823881">
        <w:rPr>
          <w:rFonts w:ascii="Arial" w:hAnsi="Arial" w:cs="Arial"/>
          <w:sz w:val="24"/>
          <w:szCs w:val="24"/>
        </w:rPr>
        <w:t>20-21, 2020</w:t>
      </w:r>
      <w:r w:rsidR="00433B73">
        <w:rPr>
          <w:rFonts w:ascii="Arial" w:hAnsi="Arial" w:cs="Arial"/>
          <w:sz w:val="24"/>
          <w:szCs w:val="24"/>
        </w:rPr>
        <w:t xml:space="preserve"> </w:t>
      </w:r>
      <w:r w:rsidR="00823881">
        <w:rPr>
          <w:rFonts w:ascii="Arial" w:hAnsi="Arial" w:cs="Arial"/>
          <w:sz w:val="24"/>
          <w:szCs w:val="24"/>
        </w:rPr>
        <w:t>at Aalto University in Espoo Finland.</w:t>
      </w:r>
    </w:p>
    <w:p w14:paraId="3844C84E" w14:textId="54C44F0F" w:rsidR="00B112EA" w:rsidRPr="00B112EA" w:rsidRDefault="00B112EA">
      <w:pPr>
        <w:rPr>
          <w:rFonts w:ascii="Arial" w:hAnsi="Arial" w:cs="Arial"/>
          <w:sz w:val="24"/>
          <w:szCs w:val="24"/>
        </w:rPr>
      </w:pPr>
      <w:r w:rsidRPr="00B112EA">
        <w:rPr>
          <w:rFonts w:ascii="Arial" w:hAnsi="Arial" w:cs="Arial"/>
          <w:spacing w:val="8"/>
          <w:sz w:val="24"/>
          <w:szCs w:val="24"/>
          <w:shd w:val="clear" w:color="auto" w:fill="FFFFFF"/>
        </w:rPr>
        <w:t xml:space="preserve">Like </w:t>
      </w:r>
      <w:r w:rsidR="00823881">
        <w:rPr>
          <w:rFonts w:ascii="Arial" w:hAnsi="Arial" w:cs="Arial"/>
          <w:spacing w:val="8"/>
          <w:sz w:val="24"/>
          <w:szCs w:val="24"/>
          <w:shd w:val="clear" w:color="auto" w:fill="FFFFFF"/>
        </w:rPr>
        <w:t>its predecessors, BrainSTIM 2020</w:t>
      </w:r>
      <w:r w:rsidRPr="00B112EA">
        <w:rPr>
          <w:rFonts w:ascii="Arial" w:hAnsi="Arial" w:cs="Arial"/>
          <w:spacing w:val="8"/>
          <w:sz w:val="24"/>
          <w:szCs w:val="24"/>
          <w:shd w:val="clear" w:color="auto" w:fill="FFFFFF"/>
        </w:rPr>
        <w:t xml:space="preserve"> will focus on the combination of brain imaging and stimulation. The meeting will have keynote lectures by leaders in the fields of imaging and stimulation, oral sessions selected from submitted abstracts, poster sessions and other opportunities to network. The meeting is designed to inform and educate all who are interested in these topics, from novices to experts. </w:t>
      </w:r>
    </w:p>
    <w:p w14:paraId="41C53CE4" w14:textId="77777777" w:rsidR="00B112EA" w:rsidRPr="00B112EA" w:rsidRDefault="00B112EA">
      <w:pPr>
        <w:rPr>
          <w:rFonts w:ascii="Arial" w:hAnsi="Arial" w:cs="Arial"/>
          <w:sz w:val="24"/>
          <w:szCs w:val="24"/>
        </w:rPr>
      </w:pPr>
      <w:r w:rsidRPr="00B112EA">
        <w:rPr>
          <w:rFonts w:ascii="Arial" w:hAnsi="Arial" w:cs="Arial"/>
          <w:sz w:val="24"/>
          <w:szCs w:val="24"/>
        </w:rPr>
        <w:t xml:space="preserve">This invitation does not include any financial support for travel, registration fees or local expenses. </w:t>
      </w:r>
    </w:p>
    <w:p w14:paraId="46BDC787" w14:textId="5F0A05BC" w:rsidR="00302678" w:rsidRPr="00B112EA" w:rsidRDefault="00B112EA">
      <w:pPr>
        <w:rPr>
          <w:rFonts w:ascii="Arial" w:hAnsi="Arial" w:cs="Arial"/>
          <w:sz w:val="24"/>
          <w:szCs w:val="24"/>
        </w:rPr>
      </w:pPr>
      <w:r w:rsidRPr="00B112EA">
        <w:rPr>
          <w:rFonts w:ascii="Arial" w:hAnsi="Arial" w:cs="Arial"/>
          <w:sz w:val="24"/>
          <w:szCs w:val="24"/>
        </w:rPr>
        <w:t xml:space="preserve">Please feel free to inform us if you have any questions and/or additional requests. We look forward to seeing you in </w:t>
      </w:r>
      <w:r w:rsidR="00823881">
        <w:rPr>
          <w:rFonts w:ascii="Arial" w:hAnsi="Arial" w:cs="Arial"/>
          <w:sz w:val="24"/>
          <w:szCs w:val="24"/>
        </w:rPr>
        <w:t>Espoo, Finland.</w:t>
      </w:r>
    </w:p>
    <w:p w14:paraId="799C5191" w14:textId="30F366FA" w:rsidR="00B112EA" w:rsidRPr="00B112EA" w:rsidRDefault="00B112EA" w:rsidP="00B112EA">
      <w:pPr>
        <w:rPr>
          <w:rFonts w:ascii="Bradley Hand ITC" w:hAnsi="Bradley Hand ITC" w:cs="Arial"/>
          <w:b/>
          <w:color w:val="222222"/>
          <w:sz w:val="36"/>
          <w:szCs w:val="19"/>
          <w:shd w:val="clear" w:color="auto" w:fill="FFFFFF"/>
        </w:rPr>
      </w:pPr>
      <w:r w:rsidRPr="00B112EA">
        <w:rPr>
          <w:rFonts w:ascii="Bradley Hand ITC" w:hAnsi="Bradley Hand ITC" w:cs="Arial"/>
          <w:b/>
          <w:color w:val="222222"/>
          <w:sz w:val="36"/>
          <w:szCs w:val="19"/>
          <w:shd w:val="clear" w:color="auto" w:fill="FFFFFF"/>
        </w:rPr>
        <w:t>Vincent Clark</w:t>
      </w:r>
      <w:r w:rsidR="00823881">
        <w:rPr>
          <w:rFonts w:ascii="Bradley Hand ITC" w:hAnsi="Bradley Hand ITC" w:cs="Arial"/>
          <w:b/>
          <w:color w:val="222222"/>
          <w:sz w:val="36"/>
          <w:szCs w:val="19"/>
          <w:shd w:val="clear" w:color="auto" w:fill="FFFFFF"/>
        </w:rPr>
        <w:tab/>
      </w:r>
      <w:r w:rsidR="00823881">
        <w:rPr>
          <w:rFonts w:ascii="Bradley Hand ITC" w:hAnsi="Bradley Hand ITC" w:cs="Arial"/>
          <w:b/>
          <w:color w:val="222222"/>
          <w:sz w:val="36"/>
          <w:szCs w:val="19"/>
          <w:shd w:val="clear" w:color="auto" w:fill="FFFFFF"/>
        </w:rPr>
        <w:tab/>
      </w:r>
      <w:r w:rsidR="00823881">
        <w:rPr>
          <w:rFonts w:ascii="Bradley Hand ITC" w:hAnsi="Bradley Hand ITC" w:cs="Arial"/>
          <w:b/>
          <w:color w:val="222222"/>
          <w:sz w:val="36"/>
          <w:szCs w:val="19"/>
          <w:shd w:val="clear" w:color="auto" w:fill="FFFFFF"/>
        </w:rPr>
        <w:tab/>
      </w:r>
      <w:r w:rsidR="00823881">
        <w:rPr>
          <w:rFonts w:ascii="Bradley Hand ITC" w:hAnsi="Bradley Hand ITC" w:cs="Arial"/>
          <w:b/>
          <w:color w:val="222222"/>
          <w:sz w:val="36"/>
          <w:szCs w:val="19"/>
          <w:shd w:val="clear" w:color="auto" w:fill="FFFFFF"/>
        </w:rPr>
        <w:tab/>
      </w:r>
      <w:r w:rsidR="00823881">
        <w:rPr>
          <w:rFonts w:ascii="Bradley Hand ITC" w:hAnsi="Bradley Hand ITC" w:cs="Arial"/>
          <w:b/>
          <w:color w:val="222222"/>
          <w:sz w:val="36"/>
          <w:szCs w:val="19"/>
          <w:shd w:val="clear" w:color="auto" w:fill="FFFFFF"/>
        </w:rPr>
        <w:tab/>
        <w:t>Risto Ilmoniemi</w:t>
      </w:r>
    </w:p>
    <w:p w14:paraId="7CF22B79" w14:textId="13AA522C" w:rsidR="00B112EA" w:rsidRDefault="00B112EA" w:rsidP="00B112EA">
      <w:pPr>
        <w:rPr>
          <w:rFonts w:ascii="Arial" w:hAnsi="Arial" w:cs="Arial"/>
          <w:color w:val="222222"/>
          <w:sz w:val="19"/>
          <w:szCs w:val="19"/>
          <w:shd w:val="clear" w:color="auto" w:fill="FFFFFF"/>
        </w:rPr>
      </w:pPr>
      <w:r>
        <w:rPr>
          <w:rFonts w:ascii="Arial" w:hAnsi="Arial" w:cs="Arial"/>
          <w:color w:val="222222"/>
          <w:sz w:val="19"/>
          <w:szCs w:val="19"/>
          <w:shd w:val="clear" w:color="auto" w:fill="FFFFFF"/>
        </w:rPr>
        <w:t>Vincent P. Clark, PhD</w:t>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t>Risto Ilmoniemi, PhD</w:t>
      </w:r>
      <w:r>
        <w:rPr>
          <w:rFonts w:ascii="Arial" w:hAnsi="Arial" w:cs="Arial"/>
          <w:color w:val="222222"/>
          <w:sz w:val="19"/>
          <w:szCs w:val="19"/>
        </w:rPr>
        <w:br/>
      </w:r>
      <w:r w:rsidR="00823881">
        <w:rPr>
          <w:rFonts w:ascii="Arial" w:hAnsi="Arial" w:cs="Arial"/>
          <w:color w:val="222222"/>
          <w:sz w:val="19"/>
          <w:szCs w:val="19"/>
          <w:shd w:val="clear" w:color="auto" w:fill="FFFFFF"/>
        </w:rPr>
        <w:t>Committee Co-Chair BrainSTIM 2020</w:t>
      </w:r>
      <w:r>
        <w:rPr>
          <w:rFonts w:ascii="Arial" w:hAnsi="Arial" w:cs="Arial"/>
          <w:color w:val="222222"/>
          <w:sz w:val="19"/>
          <w:szCs w:val="19"/>
          <w:shd w:val="clear" w:color="auto" w:fill="FFFFFF"/>
        </w:rPr>
        <w:t xml:space="preserve">  </w:t>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ab/>
      </w:r>
      <w:r w:rsidR="00823881">
        <w:rPr>
          <w:rFonts w:ascii="Arial" w:hAnsi="Arial" w:cs="Arial"/>
          <w:color w:val="222222"/>
          <w:sz w:val="19"/>
          <w:szCs w:val="19"/>
          <w:shd w:val="clear" w:color="auto" w:fill="FFFFFF"/>
        </w:rPr>
        <w:t>Committee Co-Chair BrainSTIM 2020  </w:t>
      </w:r>
    </w:p>
    <w:p w14:paraId="0A7CB43C" w14:textId="77777777" w:rsidR="00B112EA" w:rsidRDefault="00B112EA"/>
    <w:sectPr w:rsidR="00B1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EA"/>
    <w:rsid w:val="002A0BAF"/>
    <w:rsid w:val="00302678"/>
    <w:rsid w:val="00342C24"/>
    <w:rsid w:val="00433B73"/>
    <w:rsid w:val="004A67CE"/>
    <w:rsid w:val="007A3147"/>
    <w:rsid w:val="00823881"/>
    <w:rsid w:val="008B4694"/>
    <w:rsid w:val="008D158F"/>
    <w:rsid w:val="00AD0333"/>
    <w:rsid w:val="00B112EA"/>
    <w:rsid w:val="00CF6843"/>
    <w:rsid w:val="00EF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EEDB"/>
  <w15:docId w15:val="{DCEE5A4C-D90E-544F-A884-A9EA6E48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EA"/>
    <w:rPr>
      <w:rFonts w:ascii="Tahoma" w:hAnsi="Tahoma" w:cs="Tahoma"/>
      <w:sz w:val="16"/>
      <w:szCs w:val="16"/>
    </w:rPr>
  </w:style>
  <w:style w:type="character" w:styleId="Hyperlink">
    <w:name w:val="Hyperlink"/>
    <w:basedOn w:val="DefaultParagraphFont"/>
    <w:uiPriority w:val="99"/>
    <w:unhideWhenUsed/>
    <w:rsid w:val="00B11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instim-meeti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Sheri</dc:creator>
  <cp:lastModifiedBy>Vincent Clark</cp:lastModifiedBy>
  <cp:revision>6</cp:revision>
  <dcterms:created xsi:type="dcterms:W3CDTF">2019-11-25T04:25:00Z</dcterms:created>
  <dcterms:modified xsi:type="dcterms:W3CDTF">2019-11-25T04:33:00Z</dcterms:modified>
</cp:coreProperties>
</file>